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Séraphine : L'anniversaire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43699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cartonnés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Genève : la Joie de lire,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 p. : ill. en coul. ; 34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978-2-88908-526-2 : 17,90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978-2-88908-526-2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Anniversaires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bleu / Germano Zullo 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Depuis que les monstres / Germano Zullo,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singe et l'épouvantail / écrit par Pierre Senges, ill. par Albertine, d'après les Fables de La Fontaine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Cache-cache / Germano Zullo, ill.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Roberto &amp; Gélatine : une grande histoire pour les grands / Germano Zullo,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mots pour la nuit / Annie Agopian ; ill.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président du monde / Germano Zullo &amp;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À la campagne / Germano Zullo ; [ill.]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mer est ronde / Sylvie Neeman ; [ill.]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tout petit / Germano Zullo,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robes / Germano Zullo,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Dada / Germano Zullo 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Ligne 135 / Germano Zullo 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la montagne / Germano Zullo &amp;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oiseaux / Germano Zullo ; [ill.]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botté / Charles Perrault ; ill. par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ville / Germano Zullo &amp;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couturier Raphaël / Germano Zullo,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la mer / Germano Zullo &amp;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retour de Marta / Germano Zullo 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marelle / Germano Zullo ill. par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fromage / Germano Zullo,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java bleue / Germano Zullo 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Marta et la pieuvre / Albertine ; Germano Zullo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Hôtel Rimini / Germano Zullo 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Zinzouin le Martien visite la galaxie / Germano Zullo ;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l'étranger / Jürg Schubiger ; ill. d'Albertine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Violette et Ficelle / Germano Zullo ; ill. par : Albertine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43699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