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L'ours et la lune [kamishibaï]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Cécile Alix, ill. Antoine Guilloppé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correspond au livre 36562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Kamishibaïs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48550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français, allemand, anglais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Dans le grand froid polaire, l'ours et la lune rêvent de voyage. Pourquoi ne pas quitter la banquise et parcourir la terre ? La lune se fait barque, et commence l'aventure. L'immense océan, la jungle sonore, les lumières de la ville... De riches rencontres ponctuent leur tour du monde.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Strasbourg : Callicéphale, 2020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13 p. : ill. ; 28x37 cm + 11 planches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978-2-36963-071-5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Alix,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Guilloppé, Antoine (Ill.)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Pompon, François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Sculpture. Animaux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Voyages initiatiques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Voyages autour du monde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Rêverie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Ours blancs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A(ni)mal / Cécile Alix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Mystère et ragoût de thon / Cécile Alix ; illustré par Nathalie Desforges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dragon sur le toit : Gaudi / Cécile Alix, Fred Sochard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marin et la fille des mers : Camille Claudel / Cécile Alix, Anja Klauss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Tarzan poney méchant / Cécile Alix ; Louis, Thomas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Allô papi ici la terre / Cécile Alix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grotte des animaux qui dansent : grotte Chauvet-Pont d'Arc / Cécile Alix ; [ill.] Barroux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Super menteur / Cécile Alix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Miss Petipotin et le renard charmant / Cécile Alix, Xavière Devos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L'ours et la lune : François Pompon / Cécile Alix ; [ill.] Antoine Guilloppé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48550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