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Mazette est très sensible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Agnès Ledig , illustrations Frédéric Pillot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Père Castor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histoire à lire dans les deux sens pour voir la vie différemment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43278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album construit pour permettre une double lecture.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Flammarion, 2020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 p. : ill. ; 21 X 21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978-2-08-151136-1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Sensibilité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Hypersensibilité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Chagrin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Mazette aime bien jouer / Agnès Ledig , illustrations Frédéric Pillot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arbre qui voulait devenir un nuage / Agnès Ledig ; [illustrations de] Frédéric Pillot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 grands copains : sur le tout petit chemin / Nadine Brun-Cosme, illustrations Olivier Tallec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Petits contes de sagesse au pays de Warde : Le serment sous l'oranger ; Le bel oiseau ; Ayman, le chanceux ! ; Le rêve immense de la source ; Le petit prince ; Le manteau de la vérité ; Le choix de l'âne ; Le tableau noir ; Le palais ; Le dernier ; 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Mazette aime bien jouer / Agnès Ledig , illustrations Frédéric Pillot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Comptines espagnoles / illustrées par Madeleine Brunelet ; [interprètes Alejandro Moreu Garriga et Marie Martinelli]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enquêtes de Clém, 1 : La mystérieuse Mrs Walton / Catherine Kalengula ; ill. de Marie Gribouille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Attention ! Fais marcher ton imagination / Nicola O'Byrne ; texte français de Rose-Marie Vassallo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Charlie &amp; papy / Amy Hest ; ill. par Helen Oxenbury ; texte français d'Alice Delarbre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Marlaguette / conte de Marie Colmont ; ill. par Olivier Tallec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Avec moi c'est comme ça / texte de Nadine Brun-Cosme ; ill. de Magali Le Huche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plus belles histoires du Père Castor, 1 / Marie Colmont, Rojankovsky, Pierre Belvès... 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souriceau le plus courageux du monde / Robert Giraud ; Albena Ivanovitch-Lair ; ill. par Pierre Bailly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un fil... / Hubert Ben Kemoun ; ill. par Sébastien Mourrain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rouges et les noirs / Hubert Ben Kemoun ; ill. par Stéphane Girel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galette des trois / Hubert Ben Kemoun ; Isabelle Chatellard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Léon et son Croco / Magdalena ; ill. par Zaü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Pénélope la poule de Pâques / Hubert Ben Kemoun ; ill. Stéphane Girel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voudrais un chien / Anne-Marie Chapouton ; ill. par Zaü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Perlette, Goutte d'eau / Marie Colmont ; ill. par Gerda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43278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