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les traces des mammouths : des premiers proboscidiens aux éléphantidés modernes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 ; ill. Zhao Chuang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 pages à quatre volets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48081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reconstitution de l'évolution des mammouths au cours de la préhistoire. Ils appartiennent à l'ordre des proboscidiens, des mammifères à la longue trompe préhensile. Electre 2023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Chermignon : Nuinui,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 p. : ill, ; 35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978-2-88957-302-8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Chuang, Zhao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Préhistoire. Animaux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Mammouths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Eléphants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Dinosaures : carnivores effrayants / textes : Yang Yang ; illustrations : Zhao Chuang ; consultation scientifique : Mark Norell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48081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