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bibliobus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44915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L'Ecole des loisirs, 2021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 p. : ill. ; 30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978-2-211-31356-8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978-2-211-31356-8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Moore, Inga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Livres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Campagne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Animaux. Champs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Animaux. Bois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Générosité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Bibliobus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maison dans les bois / Inga Moore ; [texte français d'Aude Lemoine]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44915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