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Jaak Dreesen ; Ingrid Godon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24038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24 cm oblong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978-2-87833-361-9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Godon, Ingrid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24038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