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Mikaël Ollivier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33781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T. Magnier,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978-2-84420-836-1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Arbres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Environnement. Protection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jamais sans elle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dans la main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Frères de sang / Mikaël Ollivier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33781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