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Nathalie Kuperman ill. par Audrey Poussier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978-2-211-08398-0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Poussier, Audrey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bagarre / Nathalie Kuperman, Amélie Graux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Zélie et Poison : Le grand secret / Nathalie Kuperman, Amélie Graux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Caroline et Cornélia / Nathalie Kuperman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