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"Médium"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Miée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Xavier-Laurent Petit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Médium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L'école des loisirs,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111 p.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978-2-211-06430-9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Vieillesse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Grands-mères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Alzheimer, maladie d'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va bien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de l'Ursari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monde sauvage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Chasseurs de dinosaures / un récit de Xavier-Laurent Petit ; ill. par Cyrille Meyer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course de chars au temps des romains ; Un voyage avec Jules Verne / un récit de Xavier-Laurent Petit ; ill. par Jazzi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Geronimo le dernier Apache / un récit de Xavier-Laurent Petit ; ill. par Erwan Fagès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 XIV enfant roi / Xavier-Laurent Petit ; ill. par Thibaud Guyon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Xavier-Laurent Petit ; ill. par Cyrille Meyer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L'abbé pierre : l'appel du coeur / un récit de Xavier-Laurent Petit ; ill. par Christine Circosta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 safe / Xavier-Laurent Petit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NEB / Caroline Solé,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un éclair / Lauren Wolk ; traduit de l'anglais (Etats-Unis) par Marie-Anne de Béru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6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va bien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Henri dans l'île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Maydala express / Pierdomenico Baccalario, Davide Morosinotto ; traduit de l'italien par Marc Lesage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fleur perdue du chaman de K. : un incroyable voyage des Andes jusqu'à l'Amazonie / Davide Morosinotto ; traduit de l'italien par Marc Lesage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longue route de Little Charlie / Christopher Paul Curtis ; traduit de l'anglais (États-Unis) par Frédérique Pressman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ciel est à tout le monde / Fanny Chartres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Violante / Maryline Desbiolles ; illustré par Laurie Lecou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l'autre côté du pont / Padma Venkatraman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capucine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6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sens dessus dessous / Anne Fine ; traduit de l'anglais (Royaume-Uni) par Dominique Kugler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5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4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plus grande peur de ma vie / Éric Pessan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de l'Ursari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1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2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3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monde sauvage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passage du diable / Anne Fine ; trad. de l'anglais par Dominique Kugler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double vie de Cassiel Roadnight / Jenny Valentine ; trad. de l'anglais par Diane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Pauline ou la vraie vie / Guus Kuijer ; trad. du néerlandais par Maurice Lomré ; ill. d'Adrien Albert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mille façons de dire je t'aime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passage / Louis Sachar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tueur à la cravate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Ailleurs : trilogie / Moka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3 ; Rien ne va plus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amour est extraterrestre / Susie Morgenstern et Alain Grousset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y avait un garçon de mon âge juste en dessous de chez nous / Tania Sollogoub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 safe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2 ; Toujours fâchée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1 ; Jamais contente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à pas / Louis Sachar ; Trad. de l'anglais par Agnès Desathe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? / Moka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1 ; Enid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3 ; Bettina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4 ; Geneviève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tome 2 ; Hortense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treize tares de Théodore / Susie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Ici Londres / Judith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 Hocker se shoote ! / M.E.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Début de miracle / M.E.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Good-bye / M.E.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du concert / M.E. 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petite / M.E. Kerr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