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"Castor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 Matthew Barrie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Castor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1879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1991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250 p. ; 17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978-2-08-162213-5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Barrie, James Matthew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Hook ou La revanche du Capitaine Crochet / un film de Steven Spielberg ; prod. exécutif Jim V. Hart ; d'après la pièce originale ["Peter Pan"] et les livres de J.M. Barrie ; musique John Williams ; scénario Jim V. Hart et Malia Scotch Marmo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/ James Matthew Barrie ; Trad. de l'anglais par Henri Robillot ; Images de Susanne Janssen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/ James Matthew Barrie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dans les jardins de Kensington (récit tiré du "Petit oiseau blanc") / James Matthew Barrie ; ill. de Arthur Rackham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Heidi / Johanna Spyri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tome 2 ; Les filles au pouvoir ! / Anne-Marie Pol ; ill. par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princes du cerf-volant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de Turquie / Uzunoglu-Ocherbauer,Adelheid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du feu / Henning Mankell ; trad. du suédois par Agneta Ségol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 cinquante-trois jours en hiver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1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(13) contes et récits d'Halloween / Françoise Rachmuhl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2 ; Au bord du ruisseau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3 ; Sur les rives du lac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4 ; Un enfant de la terre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6 ; Une petite ville dans la prairie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8 ; Les jeunes mariés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5 : un hiver sans fin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7 ; Ces heureuses années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du Grand Nord / Howard Norman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oranges d'amour / C. Bravo-Villasante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Magasin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