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Joëlle Pichon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Hérissons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