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alors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: Frédéric Brrémaud ; dessin : Paola Antista ; couleur : Hélène Lenoble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Chats! / textes: Frédéric Brrémaud ; dessins: Paola Antista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[Lieu de publication non identifié] : Paquet,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978-2-88932-353-1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Antista, Paola 1976-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Lenoble, Hélène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pioche : Le bipède des collines / Frédéric Brrémaud, dessin Giovanni Rigano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Chats-touille / scénario: Frédéric Brrémaud ; dessin: Paola Antista ; couleur: Cecilia Giumento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Léonid, 2 : La horde / scénario Frédéric Brrémaud ; dessin &amp; couleurs Stefano Turconi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Léonid, 3 : Les chasseurs / scénario Frédéric Brrémaud ; dessin &amp; couleurs Stefano Turconi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Chats / scénario Frédéric Brrémaud ; dessin Paola Antista ; couleur Cecilia Giumento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pioche : Les bébêtes du Bayou / Frédéric Brrémaud, dessin Giovanni Rigano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Chats-bada-bada / scénario: Frédéric Brrémaud ; dessin: Paola Antista ; couleur: Cecilia Giumento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Chats-rivari / scénario: Frédéric Brrémaud ; dessin: Paola Antista ; couleur: Cecilia Giumento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Chats-tchatcha / scénario : Frédéric Brrémaud ; dessin : Paola Antista ; couleur : Cecilia Giumento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de Donald / scénario, Frédéric Brrémaud ; dessins et couleurs, Federico Bertolucci ; [d'après] Disney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5 : Le molosse / Frédéric Brrémaud ; 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terreurs des mers, 1 : L'Hermione à la rescousse ! / scénario, Brremaud ; dessin, Rigano ; couleurs, Alessandra Dottori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terreurs des mers, 2 : L'or des conquistadors / scénario, Brremaud ; dessin, Rigano ; couleurs, Alessandra Dottori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Léonid, 1 : Les deux albinos / scénario Frédéric Brrémaud ; dessin &amp; couleurs Stefano Turconi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4 : Les dinosaures / Frédéric Brrémaud ; 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3 : Le lion / Frédéric Brrémaud ; 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histoires de la forêt / Frédéric Brremaud  ;Federico Bertolucci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2 : Le renard / Frédéric Brrémaud ; Federico Bertolucci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1 : Le tigre / Frédéric Brrémaud ; Federico Bertolucci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