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Hooghe, Marie-Claude Burel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ateliers créa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978-2-215-18879-7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filles : Tresses et bracelets brésiliens : Scoubidous ; Perles de rocaille / Florence Bellot ; Anouchka Galvani ; Christine Hooghe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 fimo : 80 modèles, 3 niveaux / Denis Cauquetoux, Carine Le Guilloux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