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Bête de concours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et dessin Thierry Coppée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Delcourt,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978-2-7560-5774-3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[2] : classe verte / un film de Pascal Bourdiaux ; avec Hugo Trophardy, Guillaume de Tonquédec, Anne Marivin... [et al.] ; scénario Mathias Gavarry ; d'après l'oeuvre de Thierry Coppée ; musique Romain Trouillet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blagues de Toto [1] / un film de Pascal Bourdiaux ; avec Gavril Dartevelle, Guillaume de Tonquédec, Anne Marivin... [et al.] ; scénario Mathias Gavarry, Gaël Leforestier, Julien Leimdorfer ; d'après l'oeuvre de Thierry Coppée ; musique Romain Tro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savant fou rire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Devoirs citoyens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zéro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à la blague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L'épreuve de farce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drôle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sot à ski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Tueur à gags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L'élève dépasse le mètre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blagueur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classe qui rit / scénario et dessin Thierry Coppée ; couleurs Lorien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les cahiers, la plage / Thierry Coppée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des classes / Thierry Coppée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savant fou rire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Devoirs citoyens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zéro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à la blague !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la méga grosse tête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L'épreuve de farce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drôle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drôles résolutions de toto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du tout !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Tueur à gags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+ grand jour de ma vie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sot à ski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est enfin finie !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super espion / adapt. de Valérie Videau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trop pas juste / écrit par Fred Louf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L'élève dépasse le mètre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blagueur / scénario et dessin Thierry Coppée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classe qui rit / scénario et dessin Thierry Coppée ; couleurs Lorien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les cahiers, la plage / Thierry Coppée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rentrée des classes / Thierry Coppée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