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Volcans : un volcan est-il une montagne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écrit par Sophie Bordet-Petillon ; illustré par Aurélie Verdon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Mes premières découvertes. Mon documentaire animé ; 15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Volume: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Livre cartonné</w:t>
            </w:r>
          </w:p>
          <w:p>
            <w:pPr>
              <w:pBdr/>
              <w:spacing/>
              <w:rPr/>
            </w:pPr>
            <w:r>
              <w:rPr>
                <w:rFonts w:ascii="Arial" w:hAnsi="Arial" w:eastAsia="Arial" w:cs="Arial"/>
                <w:b w:val="0"/>
                <w:sz w:val="20"/>
              </w:rPr>
              <w:t xml:space="preserve">Avec plus de 40 volets à soulever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48095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Comment connaît-on l'âge d'un volcan ? Quel est le plus haut volcan du monde ? Pourquoi le ciel peut devenir sombre lors d'une éruption ? Quel est le volcan le plus actif d'Europe ? Parfois, lorsque les plaques tectoniques se mettent à bouger, le magma sous la surface terrestre remonte et crée des éruptions volcaniques spectaculaires. La lave dévale les pentes du volcan et ravage tout sur son passage. Certains volcans, éteints depuis des années, peuvent entrer en éruption à chaque instant, même sous la mer. [site de l'éd.]</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Gallimard jeunesse, [2023]</w:t>
            </w:r>
          </w:p>
          <w:p>
            <w:pPr>
              <w:pBdr/>
              <w:spacing/>
              <w:rPr/>
            </w:pPr>
            <w:r>
              <w:rPr>
                <w:rFonts w:ascii="Arial" w:hAnsi="Arial" w:eastAsia="Arial" w:cs="Arial"/>
                <w:b w:val="0"/>
                <w:sz w:val="20"/>
              </w:rPr>
              <w:t xml:space="preserv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vol. (non paginé)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978-2-07-517296-7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Bordet-Petillon, Sophie (Auteur)</w:t>
            </w:r>
          </w:p>
          <w:p>
            <w:pPr>
              <w:pBdr/>
              <w:spacing/>
              <w:rPr/>
            </w:pPr>
            <w:r>
              <w:rPr>
                <w:rFonts w:ascii="Arial" w:hAnsi="Arial" w:eastAsia="Arial" w:cs="Arial"/>
                <w:b w:val="0"/>
                <w:sz w:val="20"/>
              </w:rPr>
              <w:t xml:space="preserve">Verdon, Aurélie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Volcans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551.21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Ballons / Sophie Bordet-Petillon ; ill. de Suzy Vergez</w:t>
            </w:r>
          </w:p>
          <w:p>
            <w:pPr>
              <w:pBdr/>
              <w:spacing/>
              <w:rPr>
                <w:rFonts w:ascii="Arial" w:hAnsi="Arial" w:eastAsia="Arial" w:cs="Arial"/>
                <w:b w:val="0"/>
                <w:sz w:val="20"/>
              </w:rPr>
            </w:pPr>
            <w:r>
              <w:rPr>
                <w:rFonts w:ascii="Arial" w:hAnsi="Arial" w:eastAsia="Arial" w:cs="Arial"/>
                <w:b w:val="0"/>
                <w:sz w:val="20"/>
              </w:rPr>
              <w:t xml:space="preserve">Qui fait voler les avions ? / Sophie Bordet-Petillon ; ill. de Charles Dutertre</w:t>
            </w:r>
          </w:p>
          <w:p>
            <w:pPr>
              <w:pBdr/>
              <w:spacing/>
              <w:rPr/>
            </w:pPr>
            <w:r>
              <w:rPr>
                <w:rFonts w:ascii="Arial" w:hAnsi="Arial" w:eastAsia="Arial" w:cs="Arial"/>
                <w:b w:val="0"/>
                <w:sz w:val="20"/>
              </w:rPr>
              <w:t xml:space="preserve">Des métiers, mon métier : [500 métiers, 140 témoignages] / Sophie Bordet, Nadine Mouchet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Chantier : à quoi sert la grue ? / écrit par Anne-Sophie Baumann ; illustré par Marie Paruit</w:t>
            </w:r>
          </w:p>
          <w:p>
            <w:pPr>
              <w:pBdr/>
              <w:spacing/>
              <w:rPr/>
            </w:pPr>
            <w:r>
              <w:rPr>
                <w:rFonts w:ascii="Arial" w:hAnsi="Arial" w:eastAsia="Arial" w:cs="Arial"/>
                <w:b w:val="0"/>
                <w:sz w:val="20"/>
              </w:rPr>
              <w:t xml:space="preserve">Corps humain : pourquoi notre coeur bat-il ? / écrit par Jean-Michel Billioud ; et illustré par Aurélie Abolivier</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551.21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04.10.2024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48095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