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quoi, les discriminations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Manon Paulic ; illustrations Aurélie Verdon,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forme de bandes dessinées, des réponses aux questions des enfants sur les discriminations : les auteurs, les victimes, où et pourquoi elles ont lieu, comment lutter contre elles. L'ouvrage reprend des épisodes du programme éducatif télévisé 1 jour, 1 question.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978-2-408-04038-3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Antisémitisme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 inclusive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