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 Ado no 253, juin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Groupe Prisma Presse,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378-0-298-20560-4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 vidéo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vraies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Voyages autour du monde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Finlande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Odorat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Pauvreté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Stéréotype (psychologie)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Préjugés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 grecque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Education. Adolescents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Danse classique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