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hiver : observer &amp; comprendre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textes: Aino Adriaens ... [et al.] ; dessins: Cécile Aquisti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guides salamandre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La Salamandre,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978-2-36672-006-8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Emery, Elodie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Pittet, Mireille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Aquisti,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Antoine,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 résineux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Arbres. Ecorces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Lichens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Traces et empreintes d'animaux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Survie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Hiver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Mammifères. Ongulés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Mammifères. Rongeurs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Carnivores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Littoral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 granivores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été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hiver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J'observe les mammifères ! / Jean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automne : moulez des traces, hantez la forêt, bricolez un détecteur de vie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printemps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au jardin : observer et comprendre / textes Elodie Emery ... [et al.] ; dessins Pierre Baumgart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forêt: observer et comprendre / textes Aino Adriaens ... [et al.] ; dessins Cécile Aquisti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été : observer &amp; comprendre / textes Aino Adriaens ... [et al.]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