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Vrai ou faux?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Andrea Mills ; [ill. Adam Benton et Stuart Jackson-Carter] ; [trad. Bruno Porlier]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True or false?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978-2-07-060130-1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Benton, Adam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Jackson-Carter, Stuart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 : les machines de demain / Laura Buller, Clive Gifford, Andrea Mills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danger ! / Andrea Mills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