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 oui, ni non : réponses à 100 questions philosophiques d'enfants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Tomi Ungerer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40798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dire à quelqu'un qu'on l'aime ? Et se faire des amis quand on est timide ? Pourquoi on a des couleurs préférées ? Pourquoi y a-t-il de l'argent ? Dans cette compilation des chroniques parues dans Philosophie Magazine, Tomi Ungerer commente et illustre ses réponses à cent grandes questions d'enfant, entre philosophie et poésie : " Répondre aux enfants, c'est se mettre à leur place. Expliquer en utilisant un vocabulaire adulte compréhensible. Illustrés par des exemples tirés de la réalité, ou soutirés de l'imagination. Démontrer que tout se surmonte avec le sourire et le respect. Et que grâce à l'absurde, nous sommes tous des apprentis sorciers.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978-2-211-23506-8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Ungerer, Tomi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w:t>
            </w:r>
          </w:p>
          <w:p>
            <w:pPr>
              <w:pBdr/>
              <w:spacing/>
              <w:rPr/>
            </w:pPr>
            <w:r>
              <w:rPr>
                <w:rFonts w:ascii="Arial" w:hAnsi="Arial" w:eastAsia="Arial" w:cs="Arial"/>
                <w:b w:val="0"/>
                <w:sz w:val="20"/>
              </w:rPr>
              <w:t xml:space="preserve">Questions-réponses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À toi de jouer ! : un livre pour aller au lit (ou pas) / William Cole, Tomi Ungerer ; traduit de l'anglais (États-Unis) par Agnès Mathieu-Daudé</w:t>
            </w:r>
          </w:p>
          <w:p>
            <w:pPr>
              <w:pBdr/>
              <w:spacing/>
              <w:rPr>
                <w:rFonts w:ascii="Arial" w:hAnsi="Arial" w:eastAsia="Arial" w:cs="Arial"/>
                <w:b w:val="0"/>
                <w:sz w:val="20"/>
              </w:rPr>
            </w:pPr>
            <w:r>
              <w:rPr>
                <w:rFonts w:ascii="Arial" w:hAnsi="Arial" w:eastAsia="Arial" w:cs="Arial"/>
                <w:b w:val="0"/>
                <w:sz w:val="20"/>
              </w:rPr>
              <w:t xml:space="preserve">Dies und das / Tomi Ungerer ; aus dem Englischen von Margaux de Weck</w:t>
            </w:r>
          </w:p>
          <w:p>
            <w:pPr>
              <w:pBdr/>
              <w:spacing/>
              <w:rPr>
                <w:rFonts w:ascii="Arial" w:hAnsi="Arial" w:eastAsia="Arial" w:cs="Arial"/>
                <w:b w:val="0"/>
                <w:sz w:val="20"/>
              </w:rPr>
            </w:pPr>
            <w:r>
              <w:rPr>
                <w:rFonts w:ascii="Arial" w:hAnsi="Arial" w:eastAsia="Arial" w:cs="Arial"/>
                <w:b w:val="0"/>
                <w:sz w:val="20"/>
              </w:rPr>
              <w:t xml:space="preserve">Maître des brumes / Tomi Ungerer ; trad. de l'ang. par Florence Seyvos</w:t>
            </w:r>
          </w:p>
          <w:p>
            <w:pPr>
              <w:pBdr/>
              <w:spacing/>
              <w:rPr>
                <w:rFonts w:ascii="Arial" w:hAnsi="Arial" w:eastAsia="Arial" w:cs="Arial"/>
                <w:b w:val="0"/>
                <w:sz w:val="20"/>
              </w:rPr>
            </w:pPr>
            <w:r>
              <w:rPr>
                <w:rFonts w:ascii="Arial" w:hAnsi="Arial" w:eastAsia="Arial" w:cs="Arial"/>
                <w:b w:val="0"/>
                <w:sz w:val="20"/>
              </w:rPr>
              <w:t xml:space="preserve">Où est l'escargot ? / Tomi Ungerer</w:t>
            </w:r>
          </w:p>
          <w:p>
            <w:pPr>
              <w:pBdr/>
              <w:spacing/>
              <w:rPr>
                <w:rFonts w:ascii="Arial" w:hAnsi="Arial" w:eastAsia="Arial" w:cs="Arial"/>
                <w:b w:val="0"/>
                <w:sz w:val="20"/>
              </w:rPr>
            </w:pPr>
            <w:r>
              <w:rPr>
                <w:rFonts w:ascii="Arial" w:hAnsi="Arial" w:eastAsia="Arial" w:cs="Arial"/>
                <w:b w:val="0"/>
                <w:sz w:val="20"/>
              </w:rPr>
              <w:t xml:space="preserve">Où est ma chaussure ? / Tomi Ungerer</w:t>
            </w:r>
          </w:p>
          <w:p>
            <w:pPr>
              <w:pBdr/>
              <w:spacing/>
              <w:rPr>
                <w:rFonts w:ascii="Arial" w:hAnsi="Arial" w:eastAsia="Arial" w:cs="Arial"/>
                <w:b w:val="0"/>
                <w:sz w:val="20"/>
              </w:rPr>
            </w:pPr>
            <w:r>
              <w:rPr>
                <w:rFonts w:ascii="Arial" w:hAnsi="Arial" w:eastAsia="Arial" w:cs="Arial"/>
                <w:b w:val="0"/>
                <w:sz w:val="20"/>
              </w:rPr>
              <w:t xml:space="preserve">abécédaire en 26 chansonnettes / textes de Boris Vian ; ill. par Tomi Ungerer</w:t>
            </w:r>
          </w:p>
          <w:p>
            <w:pPr>
              <w:pBdr/>
              <w:spacing/>
              <w:rPr>
                <w:rFonts w:ascii="Arial" w:hAnsi="Arial" w:eastAsia="Arial" w:cs="Arial"/>
                <w:b w:val="0"/>
                <w:sz w:val="20"/>
              </w:rPr>
            </w:pPr>
            <w:r>
              <w:rPr>
                <w:rFonts w:ascii="Arial" w:hAnsi="Arial" w:eastAsia="Arial" w:cs="Arial"/>
                <w:b w:val="0"/>
                <w:sz w:val="20"/>
              </w:rPr>
              <w:t xml:space="preserve">Crictor / Tomi Ungerer ; trad. de l'anglais (Etats-Unis) par Adolphe Chagot</w:t>
            </w:r>
          </w:p>
          <w:p>
            <w:pPr>
              <w:pBdr/>
              <w:spacing/>
              <w:rPr>
                <w:rFonts w:ascii="Arial" w:hAnsi="Arial" w:eastAsia="Arial" w:cs="Arial"/>
                <w:b w:val="0"/>
                <w:sz w:val="20"/>
              </w:rPr>
            </w:pPr>
            <w:r>
              <w:rPr>
                <w:rFonts w:ascii="Arial" w:hAnsi="Arial" w:eastAsia="Arial" w:cs="Arial"/>
                <w:b w:val="0"/>
                <w:sz w:val="20"/>
              </w:rPr>
              <w:t xml:space="preserve">Ogres, brigands et compagnie / Tomi Ungerer ; [trad. française d'Adolphe Chagot et Florence Seyvos]</w:t>
            </w:r>
          </w:p>
          <w:p>
            <w:pPr>
              <w:pBdr/>
              <w:spacing/>
              <w:rPr>
                <w:rFonts w:ascii="Arial" w:hAnsi="Arial" w:eastAsia="Arial" w:cs="Arial"/>
                <w:b w:val="0"/>
                <w:sz w:val="20"/>
              </w:rPr>
            </w:pPr>
            <w:r>
              <w:rPr>
                <w:rFonts w:ascii="Arial" w:hAnsi="Arial" w:eastAsia="Arial" w:cs="Arial"/>
                <w:b w:val="0"/>
                <w:sz w:val="20"/>
              </w:rPr>
              <w:t xml:space="preserve">Emile / Tomi Ungerer ; [traduit de l'anglais par A. Chagot]</w:t>
            </w:r>
          </w:p>
          <w:p>
            <w:pPr>
              <w:pBdr/>
              <w:spacing/>
              <w:rPr>
                <w:rFonts w:ascii="Arial" w:hAnsi="Arial" w:eastAsia="Arial" w:cs="Arial"/>
                <w:b w:val="0"/>
                <w:sz w:val="20"/>
              </w:rPr>
            </w:pPr>
            <w:r>
              <w:rPr>
                <w:rFonts w:ascii="Arial" w:hAnsi="Arial" w:eastAsia="Arial" w:cs="Arial"/>
                <w:b w:val="0"/>
                <w:sz w:val="20"/>
              </w:rPr>
              <w:t xml:space="preserve">Rufus / Tomi Ungerer</w:t>
            </w:r>
          </w:p>
          <w:p>
            <w:pPr>
              <w:pBdr/>
              <w:spacing/>
              <w:rPr>
                <w:rFonts w:ascii="Arial" w:hAnsi="Arial" w:eastAsia="Arial" w:cs="Arial"/>
                <w:b w:val="0"/>
                <w:sz w:val="20"/>
              </w:rPr>
            </w:pPr>
            <w:r>
              <w:rPr>
                <w:rFonts w:ascii="Arial" w:hAnsi="Arial" w:eastAsia="Arial" w:cs="Arial"/>
                <w:b w:val="0"/>
                <w:sz w:val="20"/>
              </w:rPr>
              <w:t xml:space="preserve">Zloty / Tomi Ungerer ; deutsch von Anna Cramer-Klett</w:t>
            </w:r>
          </w:p>
          <w:p>
            <w:pPr>
              <w:pBdr/>
              <w:spacing/>
              <w:rPr>
                <w:rFonts w:ascii="Arial" w:hAnsi="Arial" w:eastAsia="Arial" w:cs="Arial"/>
                <w:b w:val="0"/>
                <w:sz w:val="20"/>
              </w:rPr>
            </w:pPr>
            <w:r>
              <w:rPr>
                <w:rFonts w:ascii="Arial" w:hAnsi="Arial" w:eastAsia="Arial" w:cs="Arial"/>
                <w:b w:val="0"/>
                <w:sz w:val="20"/>
              </w:rPr>
              <w:t xml:space="preserve">Les aventures de la famille Mellops / Tomi Ungerer</w:t>
            </w:r>
          </w:p>
          <w:p>
            <w:pPr>
              <w:pBdr/>
              <w:spacing/>
              <w:rPr>
                <w:rFonts w:ascii="Arial" w:hAnsi="Arial" w:eastAsia="Arial" w:cs="Arial"/>
                <w:b w:val="0"/>
                <w:sz w:val="20"/>
              </w:rPr>
            </w:pPr>
            <w:r>
              <w:rPr>
                <w:rFonts w:ascii="Arial" w:hAnsi="Arial" w:eastAsia="Arial" w:cs="Arial"/>
                <w:b w:val="0"/>
                <w:sz w:val="20"/>
              </w:rPr>
              <w:t xml:space="preserve">Les trois brigands / un film de Hayo Freitag ; d'après le conte de Tomi Ungerer ; prod. Stephan Schesch</w:t>
            </w:r>
          </w:p>
          <w:p>
            <w:pPr>
              <w:pBdr/>
              <w:spacing/>
              <w:rPr>
                <w:rFonts w:ascii="Arial" w:hAnsi="Arial" w:eastAsia="Arial" w:cs="Arial"/>
                <w:b w:val="0"/>
                <w:sz w:val="20"/>
              </w:rPr>
            </w:pPr>
            <w:r>
              <w:rPr>
                <w:rFonts w:ascii="Arial" w:hAnsi="Arial" w:eastAsia="Arial" w:cs="Arial"/>
                <w:b w:val="0"/>
                <w:sz w:val="20"/>
              </w:rPr>
              <w:t xml:space="preserve">A la guerre comme à la guerre : dessins et souvenirs d'enfance / Tomi Ungerer</w:t>
            </w:r>
          </w:p>
          <w:p>
            <w:pPr>
              <w:pBdr/>
              <w:spacing/>
              <w:rPr>
                <w:rFonts w:ascii="Arial" w:hAnsi="Arial" w:eastAsia="Arial" w:cs="Arial"/>
                <w:b w:val="0"/>
                <w:sz w:val="20"/>
              </w:rPr>
            </w:pPr>
            <w:r>
              <w:rPr>
                <w:rFonts w:ascii="Arial" w:hAnsi="Arial" w:eastAsia="Arial" w:cs="Arial"/>
                <w:b w:val="0"/>
                <w:sz w:val="20"/>
              </w:rPr>
              <w:t xml:space="preserve">Otto. Autobiographie d'un ours en peluche / Tomi Ungerer</w:t>
            </w:r>
          </w:p>
          <w:p>
            <w:pPr>
              <w:pBdr/>
              <w:spacing/>
              <w:rPr>
                <w:rFonts w:ascii="Arial" w:hAnsi="Arial" w:eastAsia="Arial" w:cs="Arial"/>
                <w:b w:val="0"/>
                <w:sz w:val="20"/>
              </w:rPr>
            </w:pPr>
            <w:r>
              <w:rPr>
                <w:rFonts w:ascii="Arial" w:hAnsi="Arial" w:eastAsia="Arial" w:cs="Arial"/>
                <w:b w:val="0"/>
                <w:sz w:val="20"/>
              </w:rPr>
              <w:t xml:space="preserve">Flix / Tomi Ungerer</w:t>
            </w:r>
          </w:p>
          <w:p>
            <w:pPr>
              <w:pBdr/>
              <w:spacing/>
              <w:rPr>
                <w:rFonts w:ascii="Arial" w:hAnsi="Arial" w:eastAsia="Arial" w:cs="Arial"/>
                <w:b w:val="0"/>
                <w:sz w:val="20"/>
              </w:rPr>
            </w:pPr>
            <w:r>
              <w:rPr>
                <w:rFonts w:ascii="Arial" w:hAnsi="Arial" w:eastAsia="Arial" w:cs="Arial"/>
                <w:b w:val="0"/>
                <w:sz w:val="20"/>
              </w:rPr>
              <w:t xml:space="preserve">Guillaume l'apprenti sorcier / Tomi Ungerer</w:t>
            </w:r>
          </w:p>
          <w:p>
            <w:pPr>
              <w:pBdr/>
              <w:spacing/>
              <w:rPr>
                <w:rFonts w:ascii="Arial" w:hAnsi="Arial" w:eastAsia="Arial" w:cs="Arial"/>
                <w:b w:val="0"/>
                <w:sz w:val="20"/>
              </w:rPr>
            </w:pPr>
            <w:r>
              <w:rPr>
                <w:rFonts w:ascii="Arial" w:hAnsi="Arial" w:eastAsia="Arial" w:cs="Arial"/>
                <w:b w:val="0"/>
                <w:sz w:val="20"/>
              </w:rPr>
              <w:t xml:space="preserve">Les trois brigands / Tomi Ungerer</w:t>
            </w:r>
          </w:p>
          <w:p>
            <w:pPr>
              <w:pBdr/>
              <w:spacing/>
              <w:rPr>
                <w:rFonts w:ascii="Arial" w:hAnsi="Arial" w:eastAsia="Arial" w:cs="Arial"/>
                <w:b w:val="0"/>
                <w:sz w:val="20"/>
              </w:rPr>
            </w:pPr>
            <w:r>
              <w:rPr>
                <w:rFonts w:ascii="Arial" w:hAnsi="Arial" w:eastAsia="Arial" w:cs="Arial"/>
                <w:b w:val="0"/>
                <w:sz w:val="20"/>
              </w:rPr>
              <w:t xml:space="preserve">Affiches / Tomi Ungerer</w:t>
            </w:r>
          </w:p>
          <w:p>
            <w:pPr>
              <w:pBdr/>
              <w:spacing/>
              <w:rPr>
                <w:rFonts w:ascii="Arial" w:hAnsi="Arial" w:eastAsia="Arial" w:cs="Arial"/>
                <w:b w:val="0"/>
                <w:sz w:val="20"/>
              </w:rPr>
            </w:pPr>
            <w:r>
              <w:rPr>
                <w:rFonts w:ascii="Arial" w:hAnsi="Arial" w:eastAsia="Arial" w:cs="Arial"/>
                <w:b w:val="0"/>
                <w:sz w:val="20"/>
              </w:rPr>
              <w:t xml:space="preserve">Les trois bouteilles de Warwick / Tomi Ungerer ; Hodeir</w:t>
            </w:r>
          </w:p>
          <w:p>
            <w:pPr>
              <w:pBdr/>
              <w:spacing/>
              <w:rPr>
                <w:rFonts w:ascii="Arial" w:hAnsi="Arial" w:eastAsia="Arial" w:cs="Arial"/>
                <w:b w:val="0"/>
                <w:sz w:val="20"/>
              </w:rPr>
            </w:pPr>
            <w:r>
              <w:rPr>
                <w:rFonts w:ascii="Arial" w:hAnsi="Arial" w:eastAsia="Arial" w:cs="Arial"/>
                <w:b w:val="0"/>
                <w:sz w:val="20"/>
              </w:rPr>
              <w:t xml:space="preserve">Papaski / Tomi Ungerer</w:t>
            </w:r>
          </w:p>
          <w:p>
            <w:pPr>
              <w:pBdr/>
              <w:spacing/>
              <w:rPr>
                <w:rFonts w:ascii="Arial" w:hAnsi="Arial" w:eastAsia="Arial" w:cs="Arial"/>
                <w:b w:val="0"/>
                <w:sz w:val="20"/>
              </w:rPr>
            </w:pPr>
            <w:r>
              <w:rPr>
                <w:rFonts w:ascii="Arial" w:hAnsi="Arial" w:eastAsia="Arial" w:cs="Arial"/>
                <w:b w:val="0"/>
                <w:sz w:val="20"/>
              </w:rPr>
              <w:t xml:space="preserve">A la guerre comme à la guerre. Dessins et souvenirs d'enfance / Tomi Ungerer</w:t>
            </w:r>
          </w:p>
          <w:p>
            <w:pPr>
              <w:pBdr/>
              <w:spacing/>
              <w:rPr>
                <w:rFonts w:ascii="Arial" w:hAnsi="Arial" w:eastAsia="Arial" w:cs="Arial"/>
                <w:b w:val="0"/>
                <w:sz w:val="20"/>
              </w:rPr>
            </w:pPr>
            <w:r>
              <w:rPr>
                <w:rFonts w:ascii="Arial" w:hAnsi="Arial" w:eastAsia="Arial" w:cs="Arial"/>
                <w:b w:val="0"/>
                <w:sz w:val="20"/>
              </w:rPr>
              <w:t xml:space="preserve">Les animaux de Tomi Ungerer / Tomi Ungerer</w:t>
            </w:r>
          </w:p>
          <w:p>
            <w:pPr>
              <w:pBdr/>
              <w:spacing/>
              <w:rPr>
                <w:rFonts w:ascii="Arial" w:hAnsi="Arial" w:eastAsia="Arial" w:cs="Arial"/>
                <w:b w:val="0"/>
                <w:sz w:val="20"/>
              </w:rPr>
            </w:pPr>
            <w:r>
              <w:rPr>
                <w:rFonts w:ascii="Arial" w:hAnsi="Arial" w:eastAsia="Arial" w:cs="Arial"/>
                <w:b w:val="0"/>
                <w:sz w:val="20"/>
              </w:rPr>
              <w:t xml:space="preserve">Clic Clac ou qu'est-ce que c'est ? / Tomi Ungerer</w:t>
            </w:r>
          </w:p>
          <w:p>
            <w:pPr>
              <w:pBdr/>
              <w:spacing/>
              <w:rPr>
                <w:rFonts w:ascii="Arial" w:hAnsi="Arial" w:eastAsia="Arial" w:cs="Arial"/>
                <w:b w:val="0"/>
                <w:sz w:val="20"/>
              </w:rPr>
            </w:pPr>
            <w:r>
              <w:rPr>
                <w:rFonts w:ascii="Arial" w:hAnsi="Arial" w:eastAsia="Arial" w:cs="Arial"/>
                <w:b w:val="0"/>
                <w:sz w:val="20"/>
              </w:rPr>
              <w:t xml:space="preserve">L'Alsace en torts et de travers / Tomi Ungerer</w:t>
            </w:r>
          </w:p>
          <w:p>
            <w:pPr>
              <w:pBdr/>
              <w:spacing/>
              <w:rPr>
                <w:rFonts w:ascii="Arial" w:hAnsi="Arial" w:eastAsia="Arial" w:cs="Arial"/>
                <w:b w:val="0"/>
                <w:sz w:val="20"/>
              </w:rPr>
            </w:pPr>
            <w:r>
              <w:rPr>
                <w:rFonts w:ascii="Arial" w:hAnsi="Arial" w:eastAsia="Arial" w:cs="Arial"/>
                <w:b w:val="0"/>
                <w:sz w:val="20"/>
              </w:rPr>
              <w:t xml:space="preserve">Le géant de Zeralda / Tomi Ungerer</w:t>
            </w:r>
          </w:p>
          <w:p>
            <w:pPr>
              <w:pBdr/>
              <w:spacing/>
              <w:rPr>
                <w:rFonts w:ascii="Arial" w:hAnsi="Arial" w:eastAsia="Arial" w:cs="Arial"/>
                <w:b w:val="0"/>
                <w:sz w:val="20"/>
              </w:rPr>
            </w:pPr>
            <w:r>
              <w:rPr>
                <w:rFonts w:ascii="Arial" w:hAnsi="Arial" w:eastAsia="Arial" w:cs="Arial"/>
                <w:b w:val="0"/>
                <w:sz w:val="20"/>
              </w:rPr>
              <w:t xml:space="preserve">Jean de la lune / Tomi Ungerer</w:t>
            </w:r>
          </w:p>
          <w:p>
            <w:pPr>
              <w:pBdr/>
              <w:spacing/>
              <w:rPr>
                <w:rFonts w:ascii="Arial" w:hAnsi="Arial" w:eastAsia="Arial" w:cs="Arial"/>
                <w:b w:val="0"/>
                <w:sz w:val="20"/>
              </w:rPr>
            </w:pPr>
            <w:r>
              <w:rPr>
                <w:rFonts w:ascii="Arial" w:hAnsi="Arial" w:eastAsia="Arial" w:cs="Arial"/>
                <w:b w:val="0"/>
                <w:sz w:val="20"/>
              </w:rPr>
              <w:t xml:space="preserve">Nos années de boucherie / Tomi Ungerer</w:t>
            </w:r>
          </w:p>
          <w:p>
            <w:pPr>
              <w:pBdr/>
              <w:spacing/>
              <w:rPr>
                <w:rFonts w:ascii="Arial" w:hAnsi="Arial" w:eastAsia="Arial" w:cs="Arial"/>
                <w:b w:val="0"/>
                <w:sz w:val="20"/>
              </w:rPr>
            </w:pPr>
            <w:r>
              <w:rPr>
                <w:rFonts w:ascii="Arial" w:hAnsi="Arial" w:eastAsia="Arial" w:cs="Arial"/>
                <w:b w:val="0"/>
                <w:sz w:val="20"/>
              </w:rPr>
              <w:t xml:space="preserve">Crictor / Tomi Ungerer</w:t>
            </w:r>
          </w:p>
          <w:p>
            <w:pPr>
              <w:pBdr/>
              <w:spacing/>
              <w:rPr>
                <w:rFonts w:ascii="Arial" w:hAnsi="Arial" w:eastAsia="Arial" w:cs="Arial"/>
                <w:b w:val="0"/>
                <w:sz w:val="20"/>
              </w:rPr>
            </w:pPr>
            <w:r>
              <w:rPr>
                <w:rFonts w:ascii="Arial" w:hAnsi="Arial" w:eastAsia="Arial" w:cs="Arial"/>
                <w:b w:val="0"/>
                <w:sz w:val="20"/>
              </w:rPr>
              <w:t xml:space="preserve">Adélaïde / Tomi Ungerer</w:t>
            </w:r>
          </w:p>
          <w:p>
            <w:pPr>
              <w:pBdr/>
              <w:spacing/>
              <w:rPr>
                <w:rFonts w:ascii="Arial" w:hAnsi="Arial" w:eastAsia="Arial" w:cs="Arial"/>
                <w:b w:val="0"/>
                <w:sz w:val="20"/>
              </w:rPr>
            </w:pPr>
            <w:r>
              <w:rPr>
                <w:rFonts w:ascii="Arial" w:hAnsi="Arial" w:eastAsia="Arial" w:cs="Arial"/>
                <w:b w:val="0"/>
                <w:sz w:val="20"/>
              </w:rPr>
              <w:t xml:space="preserve">Les Mellops fêtent Noël / Tomi Ungerer</w:t>
            </w:r>
          </w:p>
          <w:p>
            <w:pPr>
              <w:pBdr/>
              <w:spacing/>
              <w:rPr>
                <w:rFonts w:ascii="Arial" w:hAnsi="Arial" w:eastAsia="Arial" w:cs="Arial"/>
                <w:b w:val="0"/>
                <w:sz w:val="20"/>
              </w:rPr>
            </w:pPr>
            <w:r>
              <w:rPr>
                <w:rFonts w:ascii="Arial" w:hAnsi="Arial" w:eastAsia="Arial" w:cs="Arial"/>
                <w:b w:val="0"/>
                <w:sz w:val="20"/>
              </w:rPr>
              <w:t xml:space="preserve">Abracadabra / Tomi Ungerer ; Robert Pütz</w:t>
            </w:r>
          </w:p>
          <w:p>
            <w:pPr>
              <w:pBdr/>
              <w:spacing/>
              <w:rPr>
                <w:rFonts w:ascii="Arial" w:hAnsi="Arial" w:eastAsia="Arial" w:cs="Arial"/>
                <w:b w:val="0"/>
                <w:sz w:val="20"/>
              </w:rPr>
            </w:pPr>
            <w:r>
              <w:rPr>
                <w:rFonts w:ascii="Arial" w:hAnsi="Arial" w:eastAsia="Arial" w:cs="Arial"/>
                <w:b w:val="0"/>
                <w:sz w:val="20"/>
              </w:rPr>
              <w:t xml:space="preserve">Heidi ; Monts et merveilles / Johanna Spyri ; ill. par Tomi Ungerer</w:t>
            </w:r>
          </w:p>
          <w:p>
            <w:pPr>
              <w:pBdr/>
              <w:spacing/>
              <w:rPr>
                <w:rFonts w:ascii="Arial" w:hAnsi="Arial" w:eastAsia="Arial" w:cs="Arial"/>
                <w:b w:val="0"/>
                <w:sz w:val="20"/>
              </w:rPr>
            </w:pPr>
            <w:r>
              <w:rPr>
                <w:rFonts w:ascii="Arial" w:hAnsi="Arial" w:eastAsia="Arial" w:cs="Arial"/>
                <w:b w:val="0"/>
                <w:sz w:val="20"/>
              </w:rPr>
              <w:t xml:space="preserve">Heidi devant la vie / Johanna Spyri ; ill. par Tomi Ungerer</w:t>
            </w:r>
          </w:p>
          <w:p>
            <w:pPr>
              <w:pBdr/>
              <w:spacing/>
              <w:rPr>
                <w:rFonts w:ascii="Arial" w:hAnsi="Arial" w:eastAsia="Arial" w:cs="Arial"/>
                <w:b w:val="0"/>
                <w:sz w:val="20"/>
              </w:rPr>
            </w:pPr>
            <w:r>
              <w:rPr>
                <w:rFonts w:ascii="Arial" w:hAnsi="Arial" w:eastAsia="Arial" w:cs="Arial"/>
                <w:b w:val="0"/>
                <w:sz w:val="20"/>
              </w:rPr>
              <w:t xml:space="preserve">Emile / Tomi Ungerer</w:t>
            </w:r>
          </w:p>
          <w:p>
            <w:pPr>
              <w:pBdr/>
              <w:spacing/>
              <w:rPr>
                <w:rFonts w:ascii="Arial" w:hAnsi="Arial" w:eastAsia="Arial" w:cs="Arial"/>
                <w:b w:val="0"/>
                <w:sz w:val="20"/>
              </w:rPr>
            </w:pPr>
            <w:r>
              <w:rPr>
                <w:rFonts w:ascii="Arial" w:hAnsi="Arial" w:eastAsia="Arial" w:cs="Arial"/>
                <w:b w:val="0"/>
                <w:sz w:val="20"/>
              </w:rPr>
              <w:t xml:space="preserve">Pas de baiser pour Maman / Tomi Ungerer</w:t>
            </w:r>
          </w:p>
          <w:p>
            <w:pPr>
              <w:pBdr/>
              <w:spacing/>
              <w:rPr>
                <w:rFonts w:ascii="Arial" w:hAnsi="Arial" w:eastAsia="Arial" w:cs="Arial"/>
                <w:b w:val="0"/>
                <w:sz w:val="20"/>
              </w:rPr>
            </w:pPr>
            <w:r>
              <w:rPr>
                <w:rFonts w:ascii="Arial" w:hAnsi="Arial" w:eastAsia="Arial" w:cs="Arial"/>
                <w:b w:val="0"/>
                <w:sz w:val="20"/>
              </w:rPr>
              <w:t xml:space="preserve">Allumette / ill. par Tomi Ungerer</w:t>
            </w:r>
          </w:p>
          <w:p>
            <w:pPr>
              <w:pBdr/>
              <w:spacing/>
              <w:rPr>
                <w:rFonts w:ascii="Arial" w:hAnsi="Arial" w:eastAsia="Arial" w:cs="Arial"/>
                <w:b w:val="0"/>
                <w:sz w:val="20"/>
              </w:rPr>
            </w:pPr>
            <w:r>
              <w:rPr>
                <w:rFonts w:ascii="Arial" w:hAnsi="Arial" w:eastAsia="Arial" w:cs="Arial"/>
                <w:b w:val="0"/>
                <w:sz w:val="20"/>
              </w:rPr>
              <w:t xml:space="preserve">Le chapeau volant / Tomi Ungerer</w:t>
            </w:r>
          </w:p>
          <w:p>
            <w:pPr>
              <w:pBdr/>
              <w:spacing/>
              <w:rPr>
                <w:rFonts w:ascii="Arial" w:hAnsi="Arial" w:eastAsia="Arial" w:cs="Arial"/>
                <w:b w:val="0"/>
                <w:sz w:val="20"/>
              </w:rPr>
            </w:pPr>
            <w:r>
              <w:rPr>
                <w:rFonts w:ascii="Arial" w:hAnsi="Arial" w:eastAsia="Arial" w:cs="Arial"/>
                <w:b w:val="0"/>
                <w:sz w:val="20"/>
              </w:rPr>
              <w:t xml:space="preserve">Le géant de Zeralda / Tomi Ungerer</w:t>
            </w:r>
          </w:p>
          <w:p>
            <w:pPr>
              <w:pBdr/>
              <w:spacing/>
              <w:rPr>
                <w:rFonts w:ascii="Arial" w:hAnsi="Arial" w:eastAsia="Arial" w:cs="Arial"/>
                <w:b w:val="0"/>
                <w:sz w:val="20"/>
              </w:rPr>
            </w:pPr>
            <w:r>
              <w:rPr>
                <w:rFonts w:ascii="Arial" w:hAnsi="Arial" w:eastAsia="Arial" w:cs="Arial"/>
                <w:b w:val="0"/>
                <w:sz w:val="20"/>
              </w:rPr>
              <w:t xml:space="preserve">La grosse bête de Monsieur Racine / Tomi Ungerer</w:t>
            </w:r>
          </w:p>
          <w:p>
            <w:pPr>
              <w:pBdr/>
              <w:spacing/>
              <w:rPr>
                <w:rFonts w:ascii="Arial" w:hAnsi="Arial" w:eastAsia="Arial" w:cs="Arial"/>
                <w:b w:val="0"/>
                <w:sz w:val="20"/>
              </w:rPr>
            </w:pPr>
            <w:r>
              <w:rPr>
                <w:rFonts w:ascii="Arial" w:hAnsi="Arial" w:eastAsia="Arial" w:cs="Arial"/>
                <w:b w:val="0"/>
                <w:sz w:val="20"/>
              </w:rPr>
              <w:t xml:space="preserve">Le nuage bleu / Tomi Ungerer</w:t>
            </w:r>
          </w:p>
          <w:p>
            <w:pPr>
              <w:pBdr/>
              <w:spacing/>
              <w:rPr/>
            </w:pPr>
            <w:r>
              <w:rPr>
                <w:rFonts w:ascii="Arial" w:hAnsi="Arial" w:eastAsia="Arial" w:cs="Arial"/>
                <w:b w:val="0"/>
                <w:sz w:val="20"/>
              </w:rPr>
              <w:t xml:space="preserve">Trémolo / Tomi Ungerer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Reserve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40798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