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 enfant hérisson : accompagnez votre enfant hypersensible et aidez-le à exploiter son potentiel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Stéphanie Couturier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44683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Parents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 témoignages et des conseils pour aider son enfant à surmonter son hypersensibilité et pour mieux le comprendre. Electre 2021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Marabout, 2021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206 p. ; 22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978-2-501-15817-6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Couturier, Stéphanie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Hypersensibilité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Psychologie enfantine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 peux le faire ! : Le grand livre de la confiance en soi / Stéphanie Couturier et Églantine Ceulemans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Aidez votre enfant à prendre confiance en lui / Stéphanie Couturier ; illustrations de Adéjie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Aidez votre enfant à gérer ses colères / Stéphanie Couturier ; illustrations de Adéjie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05.10.2024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44683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