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livre de la jungle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réal. par Jon Favreau ; d'après les oeuvre de Rudyart Kipling ; scénario de Justin Marks ; prod. par Jon Favreau ; musique de John Debney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 français, anglais. Sous-titres: français, anglais pour sourds et malentendants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39058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aventures de Mowgli, un petit homme élevé dans la jungle par une famille de loups. Mais Mowgli n’est plus le bienvenu dans la jungle depuis que le redoutable tigre Shere Khan, qui porte les cicatrices des hommes, promet d’éliminer celui qu’il considère comme une menace. Poussé à abandonner le seul foyer qu’il ait jamais connu, Mowgli se lance dans un voyage captivant, à la découverte de soi, guidé par son mentor la panthère Bagheera et l’ours Baloo. Sur le chemin, Mowgli rencontre des créatures comme Kaa, un pyton à la voix séduisante et au regard hypnotique et le Roi Louie, qui tente de contraindre Mowgli à lui révéler le secret de la fleur rouge et insaisissable.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The Walt Disney Compagny,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(101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DVD/LIVR</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39058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