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Encyclopédie des religions : judaïsme, christianisme, islam, bouddhisme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yeux de la découverte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Glossaire. Index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200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45717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Présentation de l'origine, des rites et des dogmes des religions pratiquées aujourd'hui (bouddhisme, judaïsme, christianisme, islam, hindouisme, sikhisme). Une carte présente les religions dominantes dans tous les pays du monde. L'introduction traite d'anciennes religions, des rituels, des textes sacrés, des fêtes et des mouvements religieux récents. Electre 2018</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Nouvelle édition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Gallimard, 2018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256 p. : ill. ; 29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978-2-07-508635-6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Wilkinson, Philip</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Religion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271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Enfants au fil de l'histoire / illustrations de Steve Noon ; textes de Philip Wilkinson</w:t>
            </w:r>
          </w:p>
          <w:p>
            <w:pPr>
              <w:pBdr/>
              <w:spacing/>
              <w:rPr>
                <w:rFonts w:ascii="Arial" w:hAnsi="Arial" w:eastAsia="Arial" w:cs="Arial"/>
                <w:b w:val="0"/>
                <w:sz w:val="20"/>
              </w:rPr>
            </w:pPr>
            <w:r>
              <w:rPr>
                <w:rFonts w:ascii="Arial" w:hAnsi="Arial" w:eastAsia="Arial" w:cs="Arial"/>
                <w:b w:val="0"/>
                <w:sz w:val="20"/>
              </w:rPr>
              <w:t xml:space="preserve">Rome capitale d'un Empire / Philip Wilkinson</w:t>
            </w:r>
          </w:p>
          <w:p>
            <w:pPr>
              <w:pBdr/>
              <w:spacing/>
              <w:rPr>
                <w:rFonts w:ascii="Arial" w:hAnsi="Arial" w:eastAsia="Arial" w:cs="Arial"/>
                <w:b w:val="0"/>
                <w:sz w:val="20"/>
              </w:rPr>
            </w:pPr>
            <w:r>
              <w:rPr>
                <w:rFonts w:ascii="Arial" w:hAnsi="Arial" w:eastAsia="Arial" w:cs="Arial"/>
                <w:b w:val="0"/>
                <w:sz w:val="20"/>
              </w:rPr>
              <w:t xml:space="preserve">Architecture / Philip Wilkinson</w:t>
            </w:r>
          </w:p>
          <w:p>
            <w:pPr>
              <w:pBdr/>
              <w:spacing/>
              <w:rPr>
                <w:rFonts w:ascii="Arial" w:hAnsi="Arial" w:eastAsia="Arial" w:cs="Arial"/>
                <w:b w:val="0"/>
                <w:sz w:val="20"/>
              </w:rPr>
            </w:pPr>
            <w:r>
              <w:rPr>
                <w:rFonts w:ascii="Arial" w:hAnsi="Arial" w:eastAsia="Arial" w:cs="Arial"/>
                <w:b w:val="0"/>
                <w:sz w:val="20"/>
              </w:rPr>
              <w:t xml:space="preserve">Les maisons des hommes / Philip Wilkinson</w:t>
            </w:r>
          </w:p>
          <w:p>
            <w:pPr>
              <w:pBdr/>
              <w:spacing/>
              <w:rPr/>
            </w:pPr>
            <w:r>
              <w:rPr>
                <w:rFonts w:ascii="Arial" w:hAnsi="Arial" w:eastAsia="Arial" w:cs="Arial"/>
                <w:b w:val="0"/>
                <w:sz w:val="20"/>
              </w:rPr>
              <w:t xml:space="preserve">Histoire de l'Islam / Philip Wilkinson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L'atlas Gallimard jeunesse : un outil indispensable pour le collège et le lycée</w:t>
            </w:r>
          </w:p>
          <w:p>
            <w:pPr>
              <w:pBdr/>
              <w:spacing/>
              <w:rPr>
                <w:rFonts w:ascii="Arial" w:hAnsi="Arial" w:eastAsia="Arial" w:cs="Arial"/>
                <w:b w:val="0"/>
                <w:sz w:val="20"/>
              </w:rPr>
            </w:pPr>
            <w:r>
              <w:rPr>
                <w:rFonts w:ascii="Arial" w:hAnsi="Arial" w:eastAsia="Arial" w:cs="Arial"/>
                <w:b w:val="0"/>
                <w:sz w:val="20"/>
              </w:rPr>
              <w:t xml:space="preserve">La grande encyclopédie visuelle des sciences : des milliers d'images pour découvrir et comprendre les sciences</w:t>
            </w:r>
          </w:p>
          <w:p>
            <w:pPr>
              <w:pBdr/>
              <w:spacing/>
              <w:rPr>
                <w:rFonts w:ascii="Arial" w:hAnsi="Arial" w:eastAsia="Arial" w:cs="Arial"/>
                <w:b w:val="0"/>
                <w:sz w:val="20"/>
              </w:rPr>
            </w:pPr>
            <w:r>
              <w:rPr>
                <w:rFonts w:ascii="Arial" w:hAnsi="Arial" w:eastAsia="Arial" w:cs="Arial"/>
                <w:b w:val="0"/>
                <w:sz w:val="20"/>
              </w:rPr>
              <w:t xml:space="preserve">Petits et grands félins / par Juliet Clutton-Brock ; photographies originales de Philip Dowel, Colin Keates,... et Dave King</w:t>
            </w:r>
          </w:p>
          <w:p>
            <w:pPr>
              <w:pBdr/>
              <w:spacing/>
              <w:rPr>
                <w:rFonts w:ascii="Arial" w:hAnsi="Arial" w:eastAsia="Arial" w:cs="Arial"/>
                <w:b w:val="0"/>
                <w:sz w:val="20"/>
              </w:rPr>
            </w:pPr>
            <w:r>
              <w:rPr>
                <w:rFonts w:ascii="Arial" w:hAnsi="Arial" w:eastAsia="Arial" w:cs="Arial"/>
                <w:b w:val="0"/>
                <w:sz w:val="20"/>
              </w:rPr>
              <w:t xml:space="preserve">Voitures, trains, avions &amp; bateaux : une encyclopédie visuelle des moyens de transport / écrit par Clive Gifford</w:t>
            </w:r>
          </w:p>
          <w:p>
            <w:pPr>
              <w:pBdr/>
              <w:spacing/>
              <w:rPr>
                <w:rFonts w:ascii="Arial" w:hAnsi="Arial" w:eastAsia="Arial" w:cs="Arial"/>
                <w:b w:val="0"/>
                <w:sz w:val="20"/>
              </w:rPr>
            </w:pPr>
            <w:r>
              <w:rPr>
                <w:rFonts w:ascii="Arial" w:hAnsi="Arial" w:eastAsia="Arial" w:cs="Arial"/>
                <w:b w:val="0"/>
                <w:sz w:val="20"/>
              </w:rPr>
              <w:t xml:space="preserve">Encyclopédie de l'espace / pour l'édition française, responsable éditorial: Thomas Dartige</w:t>
            </w:r>
          </w:p>
          <w:p>
            <w:pPr>
              <w:pBdr/>
              <w:spacing/>
              <w:rPr>
                <w:rFonts w:ascii="Arial" w:hAnsi="Arial" w:eastAsia="Arial" w:cs="Arial"/>
                <w:b w:val="0"/>
                <w:sz w:val="20"/>
              </w:rPr>
            </w:pPr>
            <w:r>
              <w:rPr>
                <w:rFonts w:ascii="Arial" w:hAnsi="Arial" w:eastAsia="Arial" w:cs="Arial"/>
                <w:b w:val="0"/>
                <w:sz w:val="20"/>
              </w:rPr>
              <w:t xml:space="preserve">Histoire du judaïsme / par Douglas Charing ; adaptation de l'anglais par Véronique Dreyfus et Bruno Porlier</w:t>
            </w:r>
          </w:p>
          <w:p>
            <w:pPr>
              <w:pBdr/>
              <w:spacing/>
              <w:rPr/>
            </w:pPr>
            <w:r>
              <w:rPr>
                <w:rFonts w:ascii="Arial" w:hAnsi="Arial" w:eastAsia="Arial" w:cs="Arial"/>
                <w:b w:val="0"/>
                <w:sz w:val="20"/>
              </w:rPr>
              <w:t xml:space="preserve">Encyclopédie de la terre notre planète / [responsable éditorial Thomas Dartige]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271</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45717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