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Rebecca Lighieri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Medium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44196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l'abri de sa soeur, Ruby se réfugie dans le cagibi pour y lire, se reposer et écouter de la musique en toute tranquillité. Un soir, sans comprendre comment, elle se retrouve au bord d'une clairière. Il en émane des effluves florales tandis qu'elle aperçoit sous le clair de lune une fille et un garçon qui s'embrassent avec innocence et passion. Electre 2019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Ecole des loisirs,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 p.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978-2-211-30478-8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Lighieri, Rebecca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Fantastique</w:t>
            </w:r>
          </w:p>
          <w:p>
            <w:pPr>
              <w:pBdr/>
              <w:spacing/>
              <w:rPr>
                <w:rFonts w:ascii="Arial" w:hAnsi="Arial" w:eastAsia="Arial" w:cs="Arial"/>
                <w:b w:val="0"/>
                <w:sz w:val="20"/>
              </w:rPr>
            </w:pPr>
            <w:r>
              <w:rPr>
                <w:rFonts w:ascii="Arial" w:hAnsi="Arial" w:eastAsia="Arial" w:cs="Arial"/>
                <w:b w:val="0"/>
                <w:sz w:val="20"/>
              </w:rPr>
              <w:t xml:space="preserve">Environnement</w:t>
            </w:r>
          </w:p>
          <w:p>
            <w:pPr>
              <w:pBdr/>
              <w:spacing/>
              <w:rPr>
                <w:rFonts w:ascii="Arial" w:hAnsi="Arial" w:eastAsia="Arial" w:cs="Arial"/>
                <w:b w:val="0"/>
                <w:sz w:val="20"/>
              </w:rPr>
            </w:pPr>
            <w:r>
              <w:rPr>
                <w:rFonts w:ascii="Arial" w:hAnsi="Arial" w:eastAsia="Arial" w:cs="Arial"/>
                <w:b w:val="0"/>
                <w:sz w:val="20"/>
              </w:rPr>
              <w:t xml:space="preserve">Ecologie</w:t>
            </w:r>
          </w:p>
          <w:p>
            <w:pPr>
              <w:pBdr/>
              <w:spacing/>
              <w:rPr>
                <w:rFonts w:ascii="Arial" w:hAnsi="Arial" w:eastAsia="Arial" w:cs="Arial"/>
                <w:b w:val="0"/>
                <w:sz w:val="20"/>
              </w:rPr>
            </w:pPr>
            <w:r>
              <w:rPr>
                <w:rFonts w:ascii="Arial" w:hAnsi="Arial" w:eastAsia="Arial" w:cs="Arial"/>
                <w:b w:val="0"/>
                <w:sz w:val="20"/>
              </w:rPr>
              <w:t xml:space="preserve">Rêves</w:t>
            </w:r>
          </w:p>
          <w:p>
            <w:pPr>
              <w:pBdr/>
              <w:spacing/>
              <w:rPr/>
            </w:pPr>
            <w:r>
              <w:rPr>
                <w:rFonts w:ascii="Arial" w:hAnsi="Arial" w:eastAsia="Arial" w:cs="Arial"/>
                <w:b w:val="0"/>
                <w:sz w:val="20"/>
              </w:rPr>
              <w:t xml:space="preserve">Amour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LIGH</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44196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