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308, mars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378-0-551-20580-8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Mensonges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