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photo en question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David Groison, Pierangélique Schouler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Adolescents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700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48294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Sommes-nous plus beaux sur les selfies ? Qui choisit les photos dans les médias ? Comment détecter les truquages ? Pourquoi les écolos sont-ils toujours photographiés au milieu des plantes vertes ? Les photographes prennent-ils des risques ? Confrontés chaque jour à des centaines d'images sur les réseaux sociaux, nous avons parfois du mal à démêler le vrai du faux, et nous ne réalisons pas que ces images nous influencent au point que notre analyse des faits est erronée. Ce livre est là pour éduquer notre regard et nous aider à réfléchir. À travers une trentaine de questions et une cinquantaine de photos d'actu, il nous montre qu'il n'est pas si difficile de manipuler les opinions et nous apprend la vigilance.Un ouvrage passionnant et nécessaire ! [Ex-libris]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Arles : Actes Sud jeunesse, [2024]</w:t>
            </w:r>
          </w:p>
          <w:p>
            <w:pPr>
              <w:pBdr/>
              <w:spacing/>
              <w:rPr/>
            </w:pPr>
            <w:r>
              <w:rPr>
                <w:rFonts w:ascii="Arial" w:hAnsi="Arial" w:eastAsia="Arial" w:cs="Arial"/>
                <w:b w:val="0"/>
                <w:sz w:val="20"/>
              </w:rPr>
              <w:t xml:space="preserve">©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85 pages : illustrations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978-2-330-18792-7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Groison, David (Auteur)</w:t>
            </w:r>
          </w:p>
          <w:p>
            <w:pPr>
              <w:pBdr/>
              <w:spacing/>
              <w:rPr/>
            </w:pPr>
            <w:r>
              <w:rPr>
                <w:rFonts w:ascii="Arial" w:hAnsi="Arial" w:eastAsia="Arial" w:cs="Arial"/>
                <w:b w:val="0"/>
                <w:sz w:val="20"/>
              </w:rPr>
              <w:t xml:space="preserve">Schouler, Pierangélique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770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50 icônes américaines / David Groison ; illustrations Walter Glassof</w:t>
            </w:r>
          </w:p>
          <w:p>
            <w:pPr>
              <w:pBdr/>
              <w:spacing/>
              <w:rPr/>
            </w:pPr>
            <w:r>
              <w:rPr>
                <w:rFonts w:ascii="Arial" w:hAnsi="Arial" w:eastAsia="Arial" w:cs="Arial"/>
                <w:b w:val="0"/>
                <w:sz w:val="20"/>
              </w:rPr>
              <w:t xml:space="preserve">Photoschopées : les images disent-elles la vérité? / David Groison, Pierangélique Schouler</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770</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48294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