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malédiction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Cassandra O'Donnell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jumeaux Crochemort / Cassandra O'Donnell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S'il est des lieux obscurs, dévorés par les ténèbres, des demeures où les vivants n'ont pas leur place, le manoir Crochemort sans nul doute en fait partie. Après des années d'exil, Silence et Oriel Crochemort sont soudainement rappelés dans le manoir familial par des grands-parents dont ils ignoraient l'existence. Les jumeaux ne se sentent pas les bienvenus et découvrent qu'une terrible malédiction s'est abattue sur la ville...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Flammarion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374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978-2-08-041636-0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O'Donnell, Cassandra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d'épouvante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ODON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47148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