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magnificent book of monkeys and apes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singes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texte, Barbara Taylor ; illustrations, Simon Treadwell ; traduction, Emmanuel Gros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Avant-titre : "Little urban présente"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Little Urban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(80 p.) : ill. en coul. ; 38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978-2-37408-579-1 : 23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978-2-37408-579-1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Treadwell, Simon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Gros, Emmanuel 1985-....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animaux disparus / Barbara Taylor ; magnifiquement illustré par Val Walerczuk ; trad. Emmanuel Gros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chats / Barbara Taylor ; illustrations Andrew Beckett et Simon Treadwell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requins / texte, Barbara Taylor ; illustrations, Val Walerczuk ; traduction, Emmanuel Gros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araignées / Barbara Taylor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