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docteur Moreau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Herbert George Wells ; ill. de Philippe Munch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; 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190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978-2-07-054109-6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Munch, Philippe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invisible / Herbert George Wells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mondes / Herbert George Wells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machine à explorer le temps / Herbert George Wells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Terre-dragon, 1 : Le souffle des pierres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nageait avec les piranhas / David Almond ; ill.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1 : Tour du monde sous marin / Jules Verne ; ill. de Neuville et Riou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1 / Eoin Colfer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culottes courtes / Zoran Drvenkar ; ill. de Ole Könnecke ; trad. de l'allemand par Laurence Bouvard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coupe de feu. Tome 4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3 : Code éternité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prince de Sang-Mêlé. Tome 6 / J.K. Rowling ; trad. de l'anlais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en pyjama rayé / John Boyne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blanche / Lauren Saint John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Cool! / Michael Morpurgo ; ill. par Michael Foreman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 / Ernest Hemingway ; ill. de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chambre jaune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parfum de la dame en noir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fauteuil hanté / Gaston Leroux ; ill. de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âne blanc / Joseph Kessel ; ill. de Bernard Héron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des Mohicans / Fenimore Cooper ; ill. de M. Andriolli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hommes dans un bateau / Jerome K. Jerome ; ill. de William Geldart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/ Michael Morpurgo ; ill. de Jean-Philippe Chabot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 ; L'odyssée du passeur d'Aurore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II ; L'armoire magique / C.S.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 ; Le fauteuil d'argent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VII ; La dernière bataille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 : Le neveu du magicien / C.S. Lewis ; trad. de l'anglais par Cécile Dutheil de la Rochère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IV ; Le prince Caspian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fermier Gilles de Ham / John Ronald Reuel Tolkien ; ill. de Roland Sabatier ; trad. de l'anglais par Francis Ledoux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mystérieuse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part en voyage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 . Première partie / Hector Malot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deuxième partie / Walter Scott ; trad. de l'anglais par Defauconpret ; ill. de John Howe et de Lix, Adrien Marie, Riou, H. Scott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/ Joseph Kessel ; ill. de Philippe Mignon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Strogoff / Jules Verne ; ill. de J. Férat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portrait de Dorian Gray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Bonnes vacances, 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princesse / Frances H. Burnett ; trad. de l'anglais par Paulette Vielhomme-Callais : ill. par Gismonde Curiace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première partie / Walter Scott ; Ill. de John Howe et de Lix, Adrien Marie, Riou ; trad. de l'anglais par Defauconpret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semaines en ballon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gentil petit diable et autres contes de la rue Broca / Pierre Gripari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2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secrets. Tome 2 (doublon)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Zazie dans le métro / Raymond Queneau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en poésie / présenté par Claude Garda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rouge / John Steinbeck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Manolito / Elvira Lindo ; ill. de Emilio Urberuaga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fantôme de Canterville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 trésor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L'appel de la forêt / Jack London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du monde en quatre-vingts jours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secret / Frances Hodgson Burnett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Huckleberry Finn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Sept contes / Michel Tournier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des Mouches / William Golding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célèbre grenouille sauteuse et autres contes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gens de Schilda / Erich Kästner ; ill. de Fernando Puig Rosado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famille. Deuxième partie / Hector Malot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