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arousse illustré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Cedex : Larouss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44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9013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