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Léonard no 297, janvier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Dijon : Editions Faton,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378-1-219-20800-1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3781219206007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Art. Animaux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Morisot, Berthe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Peinture. Impressionnisme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Paris. Notre-Dame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