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 fais du judo avec Romane Dicko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textes de Myriam Alizon et Romane Dicko ; illustrations Johan Papin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700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48320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initiation au judo et à ses techniques en compagnie de Romane Dicko, championne du monde et d'Europe de la discipline. La judoka dispense des conseils et des astuces sur l'entraînement, la compétition, entre autres. Electre 2024</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jeunesse,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67 p. : ill. ; 25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978-2-408-04753-5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Alizon, Myriam</w:t>
            </w:r>
          </w:p>
          <w:p>
            <w:pPr>
              <w:pBdr/>
              <w:spacing/>
              <w:rPr/>
            </w:pPr>
            <w:r>
              <w:rPr>
                <w:rFonts w:ascii="Arial" w:hAnsi="Arial" w:eastAsia="Arial" w:cs="Arial"/>
                <w:b w:val="0"/>
                <w:sz w:val="20"/>
              </w:rPr>
              <w:t xml:space="preserve">Dicko, Romane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Judo</w:t>
            </w:r>
          </w:p>
          <w:p>
            <w:pPr>
              <w:pBdr/>
              <w:spacing/>
              <w:rPr/>
            </w:pPr>
            <w:r>
              <w:rPr>
                <w:rFonts w:ascii="Arial" w:hAnsi="Arial" w:eastAsia="Arial" w:cs="Arial"/>
                <w:b w:val="0"/>
                <w:sz w:val="20"/>
              </w:rPr>
              <w:t xml:space="preserve">Sports de combat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796.89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Je fais de l'athlétisme avec Pascal Martinot-Lagarde / Myriam Alizon et Pascal Martinot-Lagarde ;  illustrations Léonie Després</w:t>
            </w:r>
          </w:p>
          <w:p>
            <w:pPr>
              <w:pBdr/>
              <w:spacing/>
              <w:rPr/>
            </w:pPr>
            <w:r>
              <w:rPr>
                <w:rFonts w:ascii="Arial" w:hAnsi="Arial" w:eastAsia="Arial" w:cs="Arial"/>
                <w:b w:val="0"/>
                <w:sz w:val="20"/>
              </w:rPr>
              <w:t xml:space="preserve">Je fais de la natation avec Léon Marchand / Myriam Alizon et Léon Marchand ; illustrations Maud Riemann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796.89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48320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