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Monstres : L'Encyclopédie du Merveilleux - tome 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Sébasien Perez ; ill. Manoukian, Stan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L'encyclopédie du merveilleux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300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47236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monstres nous effraient autant qu'ils nous fascinent. Méduse, dans la mythologie grecque, terrifie les mortels par sa chevelure de serpents. La créature de Frankenstein est tellement épouvantable qu'elle ne peut mener une existence normale. Le monstre du Loch Ness hante la mémoire des Écossais. Mais faut-il vraiment avoir peur des monstres ? Et si nous apprenions à les reconnaître pour nous en protéger ? Ou si, comme Lucas, le jeune garçon dont nous faisons la connaissance dans ce volume superbement illustré, nous tentions de les apprivoiser ?Une encyclopédie qui revisite avec brio les mondes peuplant nos imaginaires depuis toujours.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Albin Michel jeunesse,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64 p. : ill. ; 36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978-2-226-48457-4 : 21,90 EUR</w:t>
            </w:r>
          </w:p>
          <w:p>
            <w:pPr>
              <w:pBdr/>
              <w:spacing/>
              <w:rPr/>
            </w:pPr>
            <w:r>
              <w:rPr>
                <w:rFonts w:ascii="Arial" w:hAnsi="Arial" w:eastAsia="Arial" w:cs="Arial"/>
                <w:b w:val="0"/>
                <w:sz w:val="20"/>
              </w:rPr>
              <w:t xml:space="preserve">978-2-226-48457-4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Perez, Sébastien Auteur du texte</w:t>
            </w:r>
          </w:p>
          <w:p>
            <w:pPr>
              <w:pBdr/>
              <w:spacing/>
              <w:rPr/>
            </w:pPr>
            <w:r>
              <w:rPr>
                <w:rFonts w:ascii="Arial" w:hAnsi="Arial" w:eastAsia="Arial" w:cs="Arial"/>
                <w:b w:val="0"/>
                <w:sz w:val="20"/>
              </w:rPr>
              <w:t xml:space="preserve">Manoukian, Stan Illustrateur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Monstres</w:t>
            </w:r>
          </w:p>
          <w:p>
            <w:pPr>
              <w:pBdr/>
              <w:spacing/>
              <w:rPr>
                <w:rFonts w:ascii="Arial" w:hAnsi="Arial" w:eastAsia="Arial" w:cs="Arial"/>
                <w:b w:val="0"/>
                <w:sz w:val="20"/>
              </w:rPr>
            </w:pPr>
            <w:r>
              <w:rPr>
                <w:rFonts w:ascii="Arial" w:hAnsi="Arial" w:eastAsia="Arial" w:cs="Arial"/>
                <w:b w:val="0"/>
                <w:sz w:val="20"/>
              </w:rPr>
              <w:t xml:space="preserve">Mythologie</w:t>
            </w:r>
          </w:p>
          <w:p>
            <w:pPr>
              <w:pBdr/>
              <w:spacing/>
              <w:rPr/>
            </w:pPr>
            <w:r>
              <w:rPr>
                <w:rFonts w:ascii="Arial" w:hAnsi="Arial" w:eastAsia="Arial" w:cs="Arial"/>
                <w:b w:val="0"/>
                <w:sz w:val="20"/>
              </w:rPr>
              <w:t xml:space="preserve">Créatures mythiques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398.2</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L'enfance des méchants, des vilaines et des affreux / textes, Sébastien Perez ; ill. Benjamin Lacombe</w:t>
            </w:r>
          </w:p>
          <w:p>
            <w:pPr>
              <w:pBdr/>
              <w:spacing/>
              <w:rPr>
                <w:rFonts w:ascii="Arial" w:hAnsi="Arial" w:eastAsia="Arial" w:cs="Arial"/>
                <w:b w:val="0"/>
                <w:sz w:val="20"/>
              </w:rPr>
            </w:pPr>
            <w:r>
              <w:rPr>
                <w:rFonts w:ascii="Arial" w:hAnsi="Arial" w:eastAsia="Arial" w:cs="Arial"/>
                <w:b w:val="0"/>
                <w:sz w:val="20"/>
              </w:rPr>
              <w:t xml:space="preserve">La meilleure maman du monde / textes: Sébastien Perez ; illustrations: Benjamin Lacombe</w:t>
            </w:r>
          </w:p>
          <w:p>
            <w:pPr>
              <w:pBdr/>
              <w:spacing/>
              <w:rPr>
                <w:rFonts w:ascii="Arial" w:hAnsi="Arial" w:eastAsia="Arial" w:cs="Arial"/>
                <w:b w:val="0"/>
                <w:sz w:val="20"/>
              </w:rPr>
            </w:pPr>
            <w:r>
              <w:rPr>
                <w:rFonts w:ascii="Arial" w:hAnsi="Arial" w:eastAsia="Arial" w:cs="Arial"/>
                <w:b w:val="0"/>
                <w:sz w:val="20"/>
              </w:rPr>
              <w:t xml:space="preserve">Charlock, 1 : La disparition des souris / texte de Sébastien Pérez ; images de Benjamin Lacombe</w:t>
            </w:r>
          </w:p>
          <w:p>
            <w:pPr>
              <w:pBdr/>
              <w:spacing/>
              <w:rPr>
                <w:rFonts w:ascii="Arial" w:hAnsi="Arial" w:eastAsia="Arial" w:cs="Arial"/>
                <w:b w:val="0"/>
                <w:sz w:val="20"/>
              </w:rPr>
            </w:pPr>
            <w:r>
              <w:rPr>
                <w:rFonts w:ascii="Arial" w:hAnsi="Arial" w:eastAsia="Arial" w:cs="Arial"/>
                <w:b w:val="0"/>
                <w:sz w:val="20"/>
              </w:rPr>
              <w:t xml:space="preserve">L'étonnante famille Appenzell / texte, Sébastien Perez ; illustrations, Benjamin Lacombe</w:t>
            </w:r>
          </w:p>
          <w:p>
            <w:pPr>
              <w:pBdr/>
              <w:spacing/>
              <w:rPr>
                <w:rFonts w:ascii="Arial" w:hAnsi="Arial" w:eastAsia="Arial" w:cs="Arial"/>
                <w:b w:val="0"/>
                <w:sz w:val="20"/>
              </w:rPr>
            </w:pPr>
            <w:r>
              <w:rPr>
                <w:rFonts w:ascii="Arial" w:hAnsi="Arial" w:eastAsia="Arial" w:cs="Arial"/>
                <w:b w:val="0"/>
                <w:sz w:val="20"/>
              </w:rPr>
              <w:t xml:space="preserve">Le pirate de coeur / texte de Sébastien Perez ; illustrations de Justine Brax</w:t>
            </w:r>
          </w:p>
          <w:p>
            <w:pPr>
              <w:pBdr/>
              <w:spacing/>
              <w:rPr>
                <w:rFonts w:ascii="Arial" w:hAnsi="Arial" w:eastAsia="Arial" w:cs="Arial"/>
                <w:b w:val="0"/>
                <w:sz w:val="20"/>
              </w:rPr>
            </w:pPr>
            <w:r>
              <w:rPr>
                <w:rFonts w:ascii="Arial" w:hAnsi="Arial" w:eastAsia="Arial" w:cs="Arial"/>
                <w:b w:val="0"/>
                <w:sz w:val="20"/>
              </w:rPr>
              <w:t xml:space="preserve">Facéties de chats / textes Sébastien Perez ; ill. Benjamin Lacombe</w:t>
            </w:r>
          </w:p>
          <w:p>
            <w:pPr>
              <w:pBdr/>
              <w:spacing/>
              <w:rPr>
                <w:rFonts w:ascii="Arial" w:hAnsi="Arial" w:eastAsia="Arial" w:cs="Arial"/>
                <w:b w:val="0"/>
                <w:sz w:val="20"/>
              </w:rPr>
            </w:pPr>
            <w:r>
              <w:rPr>
                <w:rFonts w:ascii="Arial" w:hAnsi="Arial" w:eastAsia="Arial" w:cs="Arial"/>
                <w:b w:val="0"/>
                <w:sz w:val="20"/>
              </w:rPr>
              <w:t xml:space="preserve">Les superhéros détestent les artichauts / textes Sébastien Perez ; ill. Benjamin Lacombe</w:t>
            </w:r>
          </w:p>
          <w:p>
            <w:pPr>
              <w:pBdr/>
              <w:spacing/>
              <w:rPr>
                <w:rFonts w:ascii="Arial" w:hAnsi="Arial" w:eastAsia="Arial" w:cs="Arial"/>
                <w:b w:val="0"/>
                <w:sz w:val="20"/>
              </w:rPr>
            </w:pPr>
            <w:r>
              <w:rPr>
                <w:rFonts w:ascii="Arial" w:hAnsi="Arial" w:eastAsia="Arial" w:cs="Arial"/>
                <w:b w:val="0"/>
                <w:sz w:val="20"/>
              </w:rPr>
              <w:t xml:space="preserve">Le bal des Echassiers / Sébastien Perez ; Paul Echegoyen</w:t>
            </w:r>
          </w:p>
          <w:p>
            <w:pPr>
              <w:pBdr/>
              <w:spacing/>
              <w:rPr>
                <w:rFonts w:ascii="Arial" w:hAnsi="Arial" w:eastAsia="Arial" w:cs="Arial"/>
                <w:b w:val="0"/>
                <w:sz w:val="20"/>
              </w:rPr>
            </w:pPr>
            <w:r>
              <w:rPr>
                <w:rFonts w:ascii="Arial" w:hAnsi="Arial" w:eastAsia="Arial" w:cs="Arial"/>
                <w:b w:val="0"/>
                <w:sz w:val="20"/>
              </w:rPr>
              <w:t xml:space="preserve">L'herbier des fées / textes de Benjamin Lacombe [et] Sébastien Perez ; ill. de Benjamin Lacombe</w:t>
            </w:r>
          </w:p>
          <w:p>
            <w:pPr>
              <w:pBdr/>
              <w:spacing/>
              <w:rPr>
                <w:rFonts w:ascii="Arial" w:hAnsi="Arial" w:eastAsia="Arial" w:cs="Arial"/>
                <w:b w:val="0"/>
                <w:sz w:val="20"/>
              </w:rPr>
            </w:pPr>
            <w:r>
              <w:rPr>
                <w:rFonts w:ascii="Arial" w:hAnsi="Arial" w:eastAsia="Arial" w:cs="Arial"/>
                <w:b w:val="0"/>
                <w:sz w:val="20"/>
              </w:rPr>
              <w:t xml:space="preserve">Thomas le magicien / une histoire de Sébastien Perez ; ill. par Clément Lefèvre</w:t>
            </w:r>
          </w:p>
          <w:p>
            <w:pPr>
              <w:pBdr/>
              <w:spacing/>
              <w:rPr/>
            </w:pPr>
            <w:r>
              <w:rPr>
                <w:rFonts w:ascii="Arial" w:hAnsi="Arial" w:eastAsia="Arial" w:cs="Arial"/>
                <w:b w:val="0"/>
                <w:sz w:val="20"/>
              </w:rPr>
              <w:t xml:space="preserve">Le journal de Peter, Londres 1898 / un texte de Sébastien Perez ; des ill. de Martin Maniez</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sorcières / textes de Cécile Roumiguière ; images de Benjamin Lacombe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398.2</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47236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