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voisins voyagent dans le temps [Texte imprimé]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 Lasserre, Gilles Bonotaux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48586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Montrouge, France : Tourbillon,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25 p. : ill. ; 37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979-1-02-351839-9 : 13,90 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979-1-02-351839-9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Lasserre, Hélène 1959-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Merveilleuse école / Hélène Lasserre, Gilles Bonotaux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Merveilleuse histoire : Hic et nunc / Hélène Lasserre, Gilles Bonotaux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Merveilleux voisins / Hélène Lasserre, Gilles Bonotaux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chat est un hypocrite (Et en plus, il est gros) / textes de Hélène Lasserre &amp; Gilles Bonotaux ; dessins de Gilles Bonotaux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show des animaux / Gilles Bonotaux ; Hélène Lasserre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Coupables? Non coupables? : Le procès des animaux / Gilles Bonotaux, Hélène Lasserre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ils avaient mon âge...Londres, Paris, Berlin 1939-1945 : de sombres oiseaux déchiraient leur ciel / Gilles Bonotaux ; Hélène Lasserre ; ill. par Gilles Bonotaux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48586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