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Yvonne Poncet-Bonissol, Stéphanie Assante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Escalquens : Dangles,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978-2-7033-1057-0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Assante,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Familles recomposées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