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 Havard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978-2-86726-808-3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vache, reine des prés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chasseur malicieux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 la savane / Christian Havard ; ill. Catherine Fichaux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des champs / Christian Havard ; Catherine Fichaux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loup. Brigand des bois / Christian Havard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