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grand livre des pliages faciles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Maryse Six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grands livres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20416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Casterman, 2004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123 p. : ill. ; 25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978-2-203-14517-7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Six, Maryse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Origami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Avions et bateaux en origami / Maryse Six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Marionnettes en origami / Maryse Six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Pliages des petits / Maryse Six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Pliages des tout-petits / Maryse Six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Jeux pour les 3 - 5 ans / Clo Ady ; ill. par Annette Boisnard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Créations du monde / Delphine Glachant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Jeux de groupe pour mieux vivre ensemble / Paul Merlo ; Pic Lelièvre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 crée avec mes 5 sens / Gaëtane Lannoy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Activités nature pour les 5 - 8 ans / Frédéric Lisak ; Jean-Claude Pertuzé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Mille et une activités autour du livre : raconter, explorer, jouer, créer / Philippe Brasseur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25 Noëls du monde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dix soleils amoureux des douze lunes / Lisa Bresner ; ill. par Frédérick Mansot ; calligraphies de Kiang Fei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nuit de l'ylang-ylang / Frédéric Toussaint ; ill. par Anne Romby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heureux malheur / Adela Turin ; ill. par Nella Bosnia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L'histoire vraie des bonobos à lunettes / Adela Turin ; ill. par Nella Bosnia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rêve pour toutes les nuits / Lisa Bresner ; ill. par Frédéric Mansot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20416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