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Pompons à la campagne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Cendrine Armani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L'univers des loisirs créatifs ; 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D. Carpentier,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978-2-84167-711-5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Pompons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aux quatre saisons / Caroline Jacquet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