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du judaïsme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 Douglas Charing ; adaptation de l'anglais par Véronique Dreyfus et Bruno Porlier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de la découverte ; 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Index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45690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 découvrir la première religion monothéiste et apprendre à connaître l'histoire des Juifs, marquée par l'exil et l'oppression, les préceptes du judaïsme ainsi que les rites quotidiens de cette religion.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Nouvelle édition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978-2-07-507871-9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Charing, Douglas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Judaïsme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L'atlas Gallimard jeunesse : un outil indispensable pour le collège et le lycée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encyclopédie visuelle des sciences : des milliers d'images pour découvrir et comprendre les sciences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Petits et grands félins / par Juliet Clutton-Brock ; photographies originales de Philip Dowel, Colin Keates,... et Dave King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Encyclopédie des religions : judaïsme, christianisme, islam, bouddhisme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Voitures, trains, avions &amp; bateaux : une encyclopédie visuelle des moyens de transport / écrit par Clive Gifford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Encyclopédie de l'espace / pour l'édition française, responsable éditorial: Thomas Dartige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Encyclopédie de la terre notre planète / [responsable éditorial Thomas Dartige]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45690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