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van Pommaux : correspondance entre Yvan Pommaux et Lucie Cauwe (de mars à mai 2014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11850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vains et écrivaines. Pommaux, Yva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