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-F. Dupont-Beurier ; Brigitte Labbé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47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 d'expre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