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 fate of Fausto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destin de Fausto : une fable en images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d'Olivier Jeffers ; [texte traduit de l'anglais par Isabel Finkenstaedt]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43460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Kaléidoscope, DL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83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978-2-37888-007-1 : 16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978-2-37888-007-1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 (author)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Finkenstaedt, Isabel (translator)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Pouvoir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Possessions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Environnement. Protection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crayons fêtent Halloween / Drew Daywalt ; ill. par Oliver Jeffers ; texte traduit de l'anglais (Etats-Unis) par Rosalind Elland-Goldsmith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Pendant ce temps sur Terre... : cherchons notre place dans le temps et dans l'espace : un point de vue cosmique sur les conflits / Oliver Jeffers ; traduit de l'anglais par Rosalind Elland-Goldsmith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Was wir bauen : Pläne für unsere Zukunft / Oliver Jeffers ; übersetzt von Anna Schaub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Toi et moi : ce que nous construirons ensemble / Oliver Jeffers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 sommes là : notes concernant la vie sur la planète Terre / Oliver Jeffers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 des livres / de Oliver Jeffers et Sam Winston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garçon qui nageait avec les piranhas / David Almond ; ill. Oliver Jeffers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Rébellion chez les crayons / de Drew Daywatt ; ill. par Olivier Jeffers ; texte trad. de l'anglais par Elisabeth Duval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 élan est à moi / Oliver Jeffers ; [trad. de l'anglais par Élisabeth Duval]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famille Ohé : Le nouveau pull-over / Oliver Jeffers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Presos / Oliver Jeffers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filou de la forêt / Oliver Jeffers ; [texte trad. de l'anglais par Elisabeth Duval]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rentre à la maison / Olivier Jeffers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Perdu ? retrouvé ! / Oliver Jeffers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43460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