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formidables journées de Piloursine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Emmanuelle Houdart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Montrouge : Bayard Jeunesse,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 p. : ill.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979-1-03-520665-9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Vie quotidienne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Imagination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amie pour la vie / Laëtitia Bourget ; [ill.]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heureux parents / Laëtitia Bourget, 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L'abécédaire de la colère / texte et illustration d'Emmanuelle Houdart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Dedans / textes Fani Marceau ; dessins Emmanuelle Houdart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Dico des monstres / Elisabeth Brami ; ill. par Emmanuelle Houdart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04.05.2024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47768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