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formidables journées de Piloursine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Emmanuelle Houdart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979-1-03-520665-9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amie pour la vie / Laëtitia Bourget ; [ill.]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heureux parents / Laëtitia Bourget,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L'abécédaire de la colère / texte et illustration d'Emmanuelle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Dedans / textes Fani Marceau ; dessins Emmanuelle Houdart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Dico des monstres / Elisabeth Brami ; ill. par Emmanuelle Houdart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04.05.2024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