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 (Words)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L'enfant, la taupe, le renard et le cheval : une histoire animée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Charlie Mackesy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Film d'animation sur youtube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The boy, the mole, the fox and the horse : the animated story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Contes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46553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"Une maison, ça peut être n'importe où, n'est-ce pas ?" Avec des amis, j'ai fait un film sur un enfant, une taupe, un renard et un cheval, leur voyage ensemble et la quête de l'enfant pour trouver sa maison. Ceci est le livre du film que nous avons réalisé. j'espère qu'il vous donnera du courage et vous fera sentir à quel point vous êtes aimé.</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Les Arènes,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88 p. : ill.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979-1-03-750782-2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Mackesy, Charlie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Relations humaines. Enfant/animal</w:t>
            </w:r>
          </w:p>
          <w:p>
            <w:pPr>
              <w:pBdr/>
              <w:spacing/>
              <w:rPr>
                <w:rFonts w:ascii="Arial" w:hAnsi="Arial" w:eastAsia="Arial" w:cs="Arial"/>
                <w:b w:val="0"/>
                <w:sz w:val="20"/>
              </w:rPr>
            </w:pPr>
            <w:r>
              <w:rPr>
                <w:rFonts w:ascii="Arial" w:hAnsi="Arial" w:eastAsia="Arial" w:cs="Arial"/>
                <w:b w:val="0"/>
                <w:sz w:val="20"/>
              </w:rPr>
              <w:t xml:space="preserve">Affection</w:t>
            </w:r>
          </w:p>
          <w:p>
            <w:pPr>
              <w:pBdr/>
              <w:spacing/>
              <w:rPr>
                <w:rFonts w:ascii="Arial" w:hAnsi="Arial" w:eastAsia="Arial" w:cs="Arial"/>
                <w:b w:val="0"/>
                <w:sz w:val="20"/>
              </w:rPr>
            </w:pPr>
            <w:r>
              <w:rPr>
                <w:rFonts w:ascii="Arial" w:hAnsi="Arial" w:eastAsia="Arial" w:cs="Arial"/>
                <w:b w:val="0"/>
                <w:sz w:val="20"/>
              </w:rPr>
              <w:t xml:space="preserve">Tendresse</w:t>
            </w:r>
          </w:p>
          <w:p>
            <w:pPr>
              <w:pBdr/>
              <w:spacing/>
              <w:rPr>
                <w:rFonts w:ascii="Arial" w:hAnsi="Arial" w:eastAsia="Arial" w:cs="Arial"/>
                <w:b w:val="0"/>
                <w:sz w:val="20"/>
              </w:rPr>
            </w:pPr>
            <w:r>
              <w:rPr>
                <w:rFonts w:ascii="Arial" w:hAnsi="Arial" w:eastAsia="Arial" w:cs="Arial"/>
                <w:b w:val="0"/>
                <w:sz w:val="20"/>
              </w:rPr>
              <w:t xml:space="preserve">Liberté</w:t>
            </w:r>
          </w:p>
          <w:p>
            <w:pPr>
              <w:pBdr/>
              <w:spacing/>
              <w:rPr/>
            </w:pPr>
            <w:r>
              <w:rPr>
                <w:rFonts w:ascii="Arial" w:hAnsi="Arial" w:eastAsia="Arial" w:cs="Arial"/>
                <w:b w:val="0"/>
                <w:sz w:val="20"/>
              </w:rPr>
              <w:t xml:space="preserve">Amitié</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MACK</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46553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