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Giraud ; Albena Ivanovitch-Lair ; ill. par Pierre 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978-2-08-162531-0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Ivanovitch-Lair, Albena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Souris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neige / un conte de Robert Giraud, d'après la tradition russe ; illustrations de Sébastien Pelon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nouveaux contes du Père Castor à écouter dès 2 ans / [Robert Giraud, Albena Ivanovitch-Lair] ; [ill. de Vanessa Gautier]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tigres en colère / Robert Giraud ; ill. par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gros navet / racontée par Robert Giraud d'après la tradition russe ; ill. de Gérard 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 contes de Russie ; La moufle ; Le gros navet ; Brise cabane / textes de Robert Giraud ; ill. de Gérard Franquin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21353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