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"Les goûters philo"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Labbé, Pierre-François Dupont-Beurier ; ill.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37131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169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978-2-7459-6753-4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Pierre-François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Philosophie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Psychologie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Sentiments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