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P.-F. Dupont-Beurier ; Brigitte Labbé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978-2-7459-2477-3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Liberté d'expression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