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magique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réalisateur Rob Reiner ; avec Morgan Freeman ; Virginia Madsen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french, 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 Wildhorn, un célèbre romancier dont l`alcoolisme a sapé sa passion pour l`écriture, s`installe au bord du lac pour l`été dans la ville pittoresque de Belle Isle. Sur place, il se lie d`amitié avec la famille voisine, une mère célibataire séduisante et ses filles. Cette famille va l`aider à retrouver l`inspiration.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Castle Rock Logo Revelations Entertainment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 (104min)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3760125765303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Freeman,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Madsen, Virginia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