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vacances de Ducobu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Philippe de Chauveron ; prod. par Romain Rojtman ; scénario, adapt. et dialogues de Marc de Chauveron ... [et al.] ; d'après la bande dessinée L'élève Ducobu de Godi et Zidrou ; musique originale Marc Chouarain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Sous-titres : Français pour sourds et malentendants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Les films du 24 - UGC - Tf1 Films Prod.,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TF1 vidéo,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(92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Chauveron, Marc 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Chauveron, Philippe 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Godi, Bernard,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Chouarain, Marc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